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D795" w14:textId="68F8448F" w:rsidR="00595BE5" w:rsidRDefault="1F0B796F" w:rsidP="3757D330">
      <w:pPr>
        <w:jc w:val="center"/>
      </w:pPr>
      <w:r w:rsidRPr="3757D330">
        <w:rPr>
          <w:rFonts w:ascii="Calibri" w:eastAsia="Calibri" w:hAnsi="Calibri" w:cs="Calibri"/>
          <w:b/>
          <w:bCs/>
          <w:color w:val="000000" w:themeColor="text1"/>
          <w:highlight w:val="yellow"/>
        </w:rPr>
        <w:t>Pajama JAM Pre-Show Activity List</w:t>
      </w:r>
    </w:p>
    <w:p w14:paraId="288B9ACF" w14:textId="246C223E" w:rsidR="00595BE5" w:rsidRDefault="1F0B796F">
      <w:r w:rsidRPr="3757D330">
        <w:rPr>
          <w:rFonts w:ascii="Calibri" w:eastAsia="Calibri" w:hAnsi="Calibri" w:cs="Calibri"/>
          <w:b/>
          <w:bCs/>
          <w:color w:val="000000" w:themeColor="text1"/>
        </w:rPr>
        <w:t xml:space="preserve"> </w:t>
      </w:r>
    </w:p>
    <w:p w14:paraId="492626F3" w14:textId="7033CCD3" w:rsidR="00595BE5" w:rsidRPr="00A3532E" w:rsidRDefault="1F0B796F">
      <w:pPr>
        <w:rPr>
          <w:b/>
          <w:bCs/>
        </w:rPr>
      </w:pPr>
      <w:proofErr w:type="gramStart"/>
      <w:r w:rsidRPr="00A3532E">
        <w:rPr>
          <w:rFonts w:ascii="Calibri" w:eastAsia="Calibri" w:hAnsi="Calibri" w:cs="Calibri"/>
          <w:b/>
          <w:bCs/>
          <w:i/>
          <w:iCs/>
          <w:color w:val="000000" w:themeColor="text1"/>
        </w:rPr>
        <w:t>However</w:t>
      </w:r>
      <w:proofErr w:type="gramEnd"/>
      <w:r w:rsidRPr="00A3532E">
        <w:rPr>
          <w:rFonts w:ascii="Calibri" w:eastAsia="Calibri" w:hAnsi="Calibri" w:cs="Calibri"/>
          <w:b/>
          <w:bCs/>
          <w:i/>
          <w:iCs/>
          <w:color w:val="000000" w:themeColor="text1"/>
        </w:rPr>
        <w:t xml:space="preserve"> you host your Pajama JAM Pre-Show make sure to collect food donations for the BIG GIVE Challenge. You can make a group trip to the local grocery store or raid your personal pantry, either way kids can work together to do the BIG GIVE. The activities below are suggestions to fill the rest of the play date or night with fun for all! If you take photos or videos, please post and tag @MoKids or @MosaicGC.</w:t>
      </w:r>
    </w:p>
    <w:p w14:paraId="54C699F9" w14:textId="07AFA962" w:rsidR="00595BE5" w:rsidRDefault="00595BE5" w:rsidP="3757D330">
      <w:pPr>
        <w:rPr>
          <w:rFonts w:ascii="Calibri" w:eastAsia="Calibri" w:hAnsi="Calibri" w:cs="Calibri"/>
          <w:b/>
          <w:bCs/>
          <w:color w:val="000000" w:themeColor="text1"/>
        </w:rPr>
      </w:pPr>
    </w:p>
    <w:p w14:paraId="42B237A4" w14:textId="1AC502A3" w:rsidR="00595BE5" w:rsidRDefault="1F0B796F">
      <w:r w:rsidRPr="3757D330">
        <w:rPr>
          <w:rFonts w:ascii="Calibri" w:eastAsia="Calibri" w:hAnsi="Calibri" w:cs="Calibri"/>
          <w:b/>
          <w:bCs/>
          <w:color w:val="000000" w:themeColor="text1"/>
        </w:rPr>
        <w:t xml:space="preserve">DIY Pizza: </w:t>
      </w:r>
      <w:r w:rsidRPr="3757D330">
        <w:rPr>
          <w:rFonts w:ascii="Calibri" w:eastAsia="Calibri" w:hAnsi="Calibri" w:cs="Calibri"/>
          <w:color w:val="000000" w:themeColor="text1"/>
        </w:rPr>
        <w:t>Everyone gets a bit of homemade dough, and they get to add toppings as they see fit. It's dinner and a craft project in one!</w:t>
      </w:r>
    </w:p>
    <w:p w14:paraId="71626926" w14:textId="66C31BF8" w:rsidR="00595BE5" w:rsidRDefault="1F0B796F">
      <w:r w:rsidRPr="3757D330">
        <w:rPr>
          <w:rFonts w:ascii="Calibri" w:eastAsia="Calibri" w:hAnsi="Calibri" w:cs="Calibri"/>
          <w:b/>
          <w:bCs/>
          <w:color w:val="000000" w:themeColor="text1"/>
        </w:rPr>
        <w:t>Indoor Camping:</w:t>
      </w:r>
      <w:r w:rsidRPr="3757D330">
        <w:rPr>
          <w:rFonts w:ascii="Calibri" w:eastAsia="Calibri" w:hAnsi="Calibri" w:cs="Calibri"/>
          <w:color w:val="000000" w:themeColor="text1"/>
        </w:rPr>
        <w:t xml:space="preserve"> Blanket forts, sleeping bags, or indoor tents can bring that summer camp vibe inside, where you don't have to worry about mosquitoes or inclement weather.</w:t>
      </w:r>
    </w:p>
    <w:p w14:paraId="1530A28D" w14:textId="1A1DEB56" w:rsidR="00595BE5" w:rsidRDefault="1F0B796F">
      <w:r w:rsidRPr="3757D330">
        <w:rPr>
          <w:rFonts w:ascii="Calibri" w:eastAsia="Calibri" w:hAnsi="Calibri" w:cs="Calibri"/>
          <w:b/>
          <w:bCs/>
          <w:color w:val="000000" w:themeColor="text1"/>
        </w:rPr>
        <w:t xml:space="preserve">Paper Plane Challenge: </w:t>
      </w:r>
      <w:r w:rsidRPr="3757D330">
        <w:rPr>
          <w:rFonts w:ascii="Calibri" w:eastAsia="Calibri" w:hAnsi="Calibri" w:cs="Calibri"/>
          <w:color w:val="000000" w:themeColor="text1"/>
        </w:rPr>
        <w:t>Anyone can make a paper plane — the true test is seeing who has the skills to throw the aircraft and hit a target. Highest score wins!</w:t>
      </w:r>
    </w:p>
    <w:p w14:paraId="71BB4B18" w14:textId="2FE22FF8" w:rsidR="00595BE5" w:rsidRDefault="1F0B796F">
      <w:r w:rsidRPr="3757D330">
        <w:rPr>
          <w:rFonts w:ascii="Calibri" w:eastAsia="Calibri" w:hAnsi="Calibri" w:cs="Calibri"/>
          <w:b/>
          <w:bCs/>
          <w:color w:val="000000" w:themeColor="text1"/>
        </w:rPr>
        <w:t xml:space="preserve">DIY Paper Bracelets: </w:t>
      </w:r>
      <w:r w:rsidRPr="3757D330">
        <w:rPr>
          <w:rFonts w:ascii="Calibri" w:eastAsia="Calibri" w:hAnsi="Calibri" w:cs="Calibri"/>
          <w:color w:val="000000" w:themeColor="text1"/>
        </w:rPr>
        <w:t xml:space="preserve">Move over, friendship bracelets! For </w:t>
      </w:r>
      <w:hyperlink r:id="rId7">
        <w:r w:rsidRPr="3757D330">
          <w:rPr>
            <w:rStyle w:val="Hyperlink"/>
            <w:rFonts w:ascii="Calibri" w:eastAsia="Calibri" w:hAnsi="Calibri" w:cs="Calibri"/>
          </w:rPr>
          <w:t>these creations</w:t>
        </w:r>
      </w:hyperlink>
      <w:r w:rsidRPr="3757D330">
        <w:rPr>
          <w:rFonts w:ascii="Calibri" w:eastAsia="Calibri" w:hAnsi="Calibri" w:cs="Calibri"/>
          <w:color w:val="000000" w:themeColor="text1"/>
        </w:rPr>
        <w:t>, kids can first color the paper with watercolor paint, then cut and fold them into a bracelet shape.</w:t>
      </w:r>
    </w:p>
    <w:p w14:paraId="5270A7C4" w14:textId="3F894132" w:rsidR="00595BE5" w:rsidRDefault="1F0B796F">
      <w:r w:rsidRPr="3757D330">
        <w:rPr>
          <w:rFonts w:ascii="Calibri" w:eastAsia="Calibri" w:hAnsi="Calibri" w:cs="Calibri"/>
          <w:b/>
          <w:bCs/>
          <w:color w:val="000000" w:themeColor="text1"/>
        </w:rPr>
        <w:t xml:space="preserve">Serve Hot Chocolate: </w:t>
      </w:r>
      <w:r w:rsidRPr="3757D330">
        <w:rPr>
          <w:rFonts w:ascii="Calibri" w:eastAsia="Calibri" w:hAnsi="Calibri" w:cs="Calibri"/>
          <w:color w:val="000000" w:themeColor="text1"/>
        </w:rPr>
        <w:t>Have the kids play outside, and then offer them hot chocolate. You can go for the packet, and then offer mix-ins like peppermint, orange, or pumpkin spice.</w:t>
      </w:r>
    </w:p>
    <w:p w14:paraId="6E18B0DF" w14:textId="744EC1B4" w:rsidR="00595BE5" w:rsidRDefault="1F0B796F">
      <w:r w:rsidRPr="3757D330">
        <w:rPr>
          <w:rFonts w:ascii="Calibri" w:eastAsia="Calibri" w:hAnsi="Calibri" w:cs="Calibri"/>
          <w:b/>
          <w:bCs/>
          <w:color w:val="000000" w:themeColor="text1"/>
        </w:rPr>
        <w:t xml:space="preserve">Make Cookie Dough S’mores: </w:t>
      </w:r>
      <w:r w:rsidRPr="3757D330">
        <w:rPr>
          <w:rFonts w:ascii="Calibri" w:eastAsia="Calibri" w:hAnsi="Calibri" w:cs="Calibri"/>
          <w:color w:val="000000" w:themeColor="text1"/>
        </w:rPr>
        <w:t xml:space="preserve">If the weather is nice enough to roast marshmallows in the backyard, this is the most perfect </w:t>
      </w:r>
      <w:proofErr w:type="gramStart"/>
      <w:r w:rsidRPr="3757D330">
        <w:rPr>
          <w:rFonts w:ascii="Calibri" w:eastAsia="Calibri" w:hAnsi="Calibri" w:cs="Calibri"/>
          <w:color w:val="000000" w:themeColor="text1"/>
        </w:rPr>
        <w:t>late night</w:t>
      </w:r>
      <w:proofErr w:type="gramEnd"/>
      <w:r w:rsidRPr="3757D330">
        <w:rPr>
          <w:rFonts w:ascii="Calibri" w:eastAsia="Calibri" w:hAnsi="Calibri" w:cs="Calibri"/>
          <w:color w:val="000000" w:themeColor="text1"/>
        </w:rPr>
        <w:t xml:space="preserve"> snack ever created. (And, if there's no backyard available, you can try roasting marshmallows in a skillet.)</w:t>
      </w:r>
    </w:p>
    <w:p w14:paraId="50B8E6EB" w14:textId="2F767267" w:rsidR="00595BE5" w:rsidRDefault="1F0B796F">
      <w:r w:rsidRPr="3757D330">
        <w:rPr>
          <w:rFonts w:ascii="Calibri" w:eastAsia="Calibri" w:hAnsi="Calibri" w:cs="Calibri"/>
          <w:b/>
          <w:bCs/>
          <w:color w:val="000000" w:themeColor="text1"/>
        </w:rPr>
        <w:t xml:space="preserve">Go on a Night Walk: </w:t>
      </w:r>
      <w:r w:rsidRPr="3757D330">
        <w:rPr>
          <w:rFonts w:ascii="Calibri" w:eastAsia="Calibri" w:hAnsi="Calibri" w:cs="Calibri"/>
          <w:color w:val="000000" w:themeColor="text1"/>
        </w:rPr>
        <w:t>Grab flashlights or headlamps and blaze a trail at night. See if you can spot owls or other nocturnal animals.</w:t>
      </w:r>
    </w:p>
    <w:p w14:paraId="5859F0F8" w14:textId="7A65CAA7" w:rsidR="00595BE5" w:rsidRDefault="1F0B796F">
      <w:r w:rsidRPr="3757D330">
        <w:rPr>
          <w:rFonts w:ascii="Calibri" w:eastAsia="Calibri" w:hAnsi="Calibri" w:cs="Calibri"/>
          <w:b/>
          <w:bCs/>
          <w:color w:val="000000" w:themeColor="text1"/>
        </w:rPr>
        <w:t>Play 'Celebrity’:</w:t>
      </w:r>
      <w:r w:rsidRPr="3757D330">
        <w:rPr>
          <w:rFonts w:ascii="Calibri" w:eastAsia="Calibri" w:hAnsi="Calibri" w:cs="Calibri"/>
          <w:color w:val="000000" w:themeColor="text1"/>
        </w:rPr>
        <w:t xml:space="preserve"> It’s Charades with a twist: Everyone writes down the name of a celebrity (real, fictional, or historical) and puts it in a bowl. The first round, players can say anything but the celebrity's name to get their teammates to guess who's on the paper. For the second round, the same names go back in the bowl, but this time players can only use </w:t>
      </w:r>
      <w:proofErr w:type="spellStart"/>
      <w:r w:rsidRPr="3757D330">
        <w:rPr>
          <w:rFonts w:ascii="Calibri" w:eastAsia="Calibri" w:hAnsi="Calibri" w:cs="Calibri"/>
          <w:i/>
          <w:iCs/>
          <w:color w:val="000000" w:themeColor="text1"/>
        </w:rPr>
        <w:t>one</w:t>
      </w:r>
      <w:r w:rsidRPr="3757D330">
        <w:rPr>
          <w:rFonts w:ascii="Calibri" w:eastAsia="Calibri" w:hAnsi="Calibri" w:cs="Calibri"/>
          <w:color w:val="000000" w:themeColor="text1"/>
        </w:rPr>
        <w:t>word</w:t>
      </w:r>
      <w:proofErr w:type="spellEnd"/>
      <w:r w:rsidRPr="3757D330">
        <w:rPr>
          <w:rFonts w:ascii="Calibri" w:eastAsia="Calibri" w:hAnsi="Calibri" w:cs="Calibri"/>
          <w:color w:val="000000" w:themeColor="text1"/>
        </w:rPr>
        <w:t xml:space="preserve"> before the team guesses. The last round, the same names go in again, and no words are allowed — players must act it out like charades. The better kids get at it, the more names you can put in the bowl.</w:t>
      </w:r>
    </w:p>
    <w:p w14:paraId="2025A057" w14:textId="61030A8A" w:rsidR="00595BE5" w:rsidRDefault="1F0B796F">
      <w:r w:rsidRPr="3757D330">
        <w:rPr>
          <w:rFonts w:ascii="Calibri" w:eastAsia="Calibri" w:hAnsi="Calibri" w:cs="Calibri"/>
          <w:b/>
          <w:bCs/>
          <w:color w:val="000000" w:themeColor="text1"/>
        </w:rPr>
        <w:t xml:space="preserve">Dance Contest: </w:t>
      </w:r>
      <w:r w:rsidRPr="3757D330">
        <w:rPr>
          <w:rFonts w:ascii="Calibri" w:eastAsia="Calibri" w:hAnsi="Calibri" w:cs="Calibri"/>
          <w:color w:val="000000" w:themeColor="text1"/>
        </w:rPr>
        <w:t>Or, if you balk at the competitiveness of a dance contest, you can have them work together to choreograph a group routine. Send a video of their hard work home with them.</w:t>
      </w:r>
    </w:p>
    <w:p w14:paraId="2C078E63" w14:textId="540B2C86" w:rsidR="00595BE5" w:rsidRDefault="00595BE5" w:rsidP="3757D330"/>
    <w:sectPr w:rsidR="00595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96211D"/>
    <w:rsid w:val="00595BE5"/>
    <w:rsid w:val="00A3532E"/>
    <w:rsid w:val="0596211D"/>
    <w:rsid w:val="1F0B796F"/>
    <w:rsid w:val="3757D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211D"/>
  <w15:chartTrackingRefBased/>
  <w15:docId w15:val="{0FBCE28C-B068-4E72-920A-BAAE98CD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picklebums.com/make-folded-paper-bracele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7B8A605741F43A673E4393E8A5B4B" ma:contentTypeVersion="17" ma:contentTypeDescription="Create a new document." ma:contentTypeScope="" ma:versionID="c96ccb8e7db88af03ad9d9847fe84b02">
  <xsd:schema xmlns:xsd="http://www.w3.org/2001/XMLSchema" xmlns:xs="http://www.w3.org/2001/XMLSchema" xmlns:p="http://schemas.microsoft.com/office/2006/metadata/properties" xmlns:ns2="3df092c3-933e-483b-82dd-de1e7811c123" xmlns:ns3="2c01437d-5f58-4dec-b8b3-2472a8859f6b" targetNamespace="http://schemas.microsoft.com/office/2006/metadata/properties" ma:root="true" ma:fieldsID="0687804ddd613c6fd9bdc4cce28d75ea" ns2:_="" ns3:_="">
    <xsd:import namespace="3df092c3-933e-483b-82dd-de1e7811c123"/>
    <xsd:import namespace="2c01437d-5f58-4dec-b8b3-2472a8859f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ToPrin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092c3-933e-483b-82dd-de1e7811c1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e2f421a-2f94-46cd-985d-d7267e44a468}" ma:internalName="TaxCatchAll" ma:showField="CatchAllData" ma:web="3df092c3-933e-483b-82dd-de1e7811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01437d-5f58-4dec-b8b3-2472a8859f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oPrint" ma:index="20" nillable="true" ma:displayName="To Print" ma:default="1" ma:format="Dropdown" ma:internalName="ToPrint">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debb5b-3302-4120-90f2-6492b7fa9d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rint xmlns="2c01437d-5f58-4dec-b8b3-2472a8859f6b">true</ToPrint>
    <TaxCatchAll xmlns="3df092c3-933e-483b-82dd-de1e7811c123" xsi:nil="true"/>
    <lcf76f155ced4ddcb4097134ff3c332f xmlns="2c01437d-5f58-4dec-b8b3-2472a8859f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D2A9A-6EA2-4E62-B955-0091BDCA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092c3-933e-483b-82dd-de1e7811c123"/>
    <ds:schemaRef ds:uri="2c01437d-5f58-4dec-b8b3-2472a8859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BFFAF-F4F8-4180-BB5C-048028964CE4}">
  <ds:schemaRefs>
    <ds:schemaRef ds:uri="http://schemas.microsoft.com/office/2006/metadata/properties"/>
    <ds:schemaRef ds:uri="http://schemas.microsoft.com/office/infopath/2007/PartnerControls"/>
    <ds:schemaRef ds:uri="2c01437d-5f58-4dec-b8b3-2472a8859f6b"/>
    <ds:schemaRef ds:uri="3df092c3-933e-483b-82dd-de1e7811c123"/>
  </ds:schemaRefs>
</ds:datastoreItem>
</file>

<file path=customXml/itemProps3.xml><?xml version="1.0" encoding="utf-8"?>
<ds:datastoreItem xmlns:ds="http://schemas.openxmlformats.org/officeDocument/2006/customXml" ds:itemID="{75A0153D-6AAB-4E4C-9D6E-CC682D6E6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Yance</dc:creator>
  <cp:keywords/>
  <dc:description/>
  <cp:lastModifiedBy>Katie Yance</cp:lastModifiedBy>
  <cp:revision>2</cp:revision>
  <dcterms:created xsi:type="dcterms:W3CDTF">2022-11-17T17:29:00Z</dcterms:created>
  <dcterms:modified xsi:type="dcterms:W3CDTF">2022-11-17T17:52:00Z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0x0101005597B8A605741F43A673E4393E8A5B4B</vt:lpwstr>
  </property>
  <property fmtid="{D5CDD505-2E9C-101B-9397-08002B2CF9AE}" pid="3" name="MediaServiceImageTags">
    <vt:lpwstr/>
  </property>
</Properties>
</file>